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DF0639" w:rsidTr="00CC4972">
        <w:tc>
          <w:tcPr>
            <w:tcW w:w="7213" w:type="dxa"/>
          </w:tcPr>
          <w:p w:rsidR="00DF0639" w:rsidRPr="00B23FCF" w:rsidRDefault="00B23FCF" w:rsidP="00DF06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Текст оригинала</w:t>
            </w:r>
          </w:p>
        </w:tc>
        <w:tc>
          <w:tcPr>
            <w:tcW w:w="7214" w:type="dxa"/>
          </w:tcPr>
          <w:p w:rsidR="00DF0639" w:rsidRPr="00B23FCF" w:rsidRDefault="00B23FCF" w:rsidP="00DF06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Перевод</w:t>
            </w:r>
          </w:p>
        </w:tc>
      </w:tr>
      <w:tr w:rsidR="00DF0639" w:rsidRPr="0068529D" w:rsidTr="00CC4972">
        <w:tc>
          <w:tcPr>
            <w:tcW w:w="7213" w:type="dxa"/>
          </w:tcPr>
          <w:p w:rsidR="00DF0639" w:rsidRPr="004D658B" w:rsidRDefault="00DF0639">
            <w:pPr>
              <w:rPr>
                <w:sz w:val="24"/>
                <w:szCs w:val="24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Информация о продукте</w:t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Многофункциональное зарядное устройство </w:t>
            </w:r>
            <w:r w:rsidR="004D658B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4D658B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4D658B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предназначено для зарядки аккумуляторов различных устройств и для подключения нескольких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-устройств к персональному компьютеру (далее –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PC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).</w:t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 xml:space="preserve">Также </w:t>
            </w:r>
            <w:r w:rsidR="00B265CA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B265CA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B265CA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является сетевым фильтром, защищающим подключенные устройства от скачков напряжения, а их батареи от быстрого разрушения в случае короткого замыкания.</w:t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Режим зарядки: Три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-порта, маркированных как “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for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Tab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/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Phone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” могут использоваться для подзарядки смартфонов (включая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iPhone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) и планшетных компьютеров (включая </w:t>
            </w:r>
            <w:proofErr w:type="spellStart"/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iPad</w:t>
            </w:r>
            <w:proofErr w:type="spellEnd"/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), внешних аккумуляторов, цифровых камер, МР3- и МР4-плееров и других устройств, допускающих зарядку от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порта. При этом четвертый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-порт, маркированный как “[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Universal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]” и расположенный возле разъема micro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, может использоваться для устройств, не соответствующих спецификациям зарядки через порт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.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 xml:space="preserve">Режим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HUB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: При подключении к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PC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0D1133" w:rsidRPr="000D1133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r w:rsidR="000D1133" w:rsidRPr="000D1133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="000D1133" w:rsidRPr="000D1133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работает в комбинированном режиме, обеспечивая как зарядку аккумуляторов подключенных устройств, так и 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lastRenderedPageBreak/>
              <w:t xml:space="preserve">обмен данных с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PC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. При этом все четыре порта работают одинаково.</w:t>
            </w:r>
          </w:p>
          <w:p w:rsidR="00026DC6" w:rsidRPr="004D658B" w:rsidRDefault="00026DC6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Комплектация</w:t>
            </w:r>
          </w:p>
          <w:p w:rsidR="00026DC6" w:rsidRPr="004D658B" w:rsidRDefault="00026DC6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DF0639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 Зарядное устройство с сетевым шнуром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 xml:space="preserve">-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- micro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кабель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>- Руководство пользователя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Особенности:</w:t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A1FB5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 Простое подключение к электрической розетке, удлинителю или сетевому фильтру.</w:t>
            </w:r>
          </w:p>
          <w:p w:rsidR="00F36CDD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>- Четыре порта для зарядки в одном корпусе избавляют от необходимости использования нескольких зарядных устройств и розеток.</w:t>
            </w:r>
          </w:p>
          <w:p w:rsidR="006B23CD" w:rsidRPr="004D658B" w:rsidRDefault="006B23CD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5C2955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 xml:space="preserve">- Наличие 4-х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-портов обеспечивает быструю и удобную зарядку.</w:t>
            </w:r>
          </w:p>
          <w:p w:rsidR="00DF0639" w:rsidRPr="00DF0639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br/>
              <w:t xml:space="preserve">- Совместимость с большинством мобильных устройств (смартфоны, планшетные компьютеры, навигаторы, камеры, внешние аккумуляторы, гарнитуры и прочие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-устройства).</w:t>
            </w:r>
          </w:p>
          <w:p w:rsidR="00DF0639" w:rsidRPr="00DF0639" w:rsidRDefault="00DF0639" w:rsidP="00DF06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 LED-индикация позволяет определять состояние зарядки  подключенных устройств.</w:t>
            </w:r>
          </w:p>
          <w:p w:rsidR="00DF0639" w:rsidRPr="00DF0639" w:rsidRDefault="00DF0639" w:rsidP="00DF06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lastRenderedPageBreak/>
              <w:t>- функция HUB делает устройство многофункциональным.</w:t>
            </w:r>
          </w:p>
          <w:p w:rsidR="00DF0639" w:rsidRPr="00DF0639" w:rsidRDefault="00DF0639" w:rsidP="00DF06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 Компактные размеры удобны для транспортировки.</w:t>
            </w:r>
          </w:p>
          <w:p w:rsidR="00DF0639" w:rsidRPr="00DF0639" w:rsidRDefault="00DF0639" w:rsidP="00DF06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- Встроенный сетевой фильтр.</w:t>
            </w:r>
          </w:p>
          <w:p w:rsidR="00DF0639" w:rsidRPr="00DF0639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Примечание</w:t>
            </w: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4D658B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Внешний вид устройства, упаковка и комплектация могут отличаться в зависимости от партии. Компания-производитель оставляет за собой право изменять устройство, его упаковку, комплектацию и приносит свои извинения за возможные неудобства, связанные с данным обстоятельством.</w:t>
            </w:r>
          </w:p>
          <w:p w:rsidR="001111E4" w:rsidRPr="004D658B" w:rsidRDefault="001111E4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1B3DCB" w:rsidRDefault="00DF0639" w:rsidP="00DF0639">
            <w:pPr>
              <w:rPr>
                <w:rFonts w:ascii="Times New Roman" w:eastAsia="Calibri" w:hAnsi="Times New Roman" w:cs="Times New Roman"/>
                <w:sz w:val="28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Технические характеристики:</w:t>
            </w:r>
          </w:p>
          <w:p w:rsidR="00AE34B3" w:rsidRPr="00DF0639" w:rsidRDefault="00AE34B3" w:rsidP="00DF0639">
            <w:pPr>
              <w:rPr>
                <w:rFonts w:ascii="Times New Roman" w:eastAsia="Calibri" w:hAnsi="Times New Roman" w:cs="Times New Roman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3471"/>
            </w:tblGrid>
            <w:tr w:rsidR="00DF0639" w:rsidRPr="004D658B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Тип устройства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Зарядное устройство с 4-мя портами </w:t>
                  </w: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USB</w:t>
                  </w:r>
                </w:p>
              </w:tc>
            </w:tr>
            <w:tr w:rsidR="00DF0639" w:rsidRPr="00DF0639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Модель</w:t>
                  </w:r>
                </w:p>
              </w:tc>
              <w:tc>
                <w:tcPr>
                  <w:tcW w:w="4786" w:type="dxa"/>
                </w:tcPr>
                <w:p w:rsidR="00DF0639" w:rsidRPr="00DF0639" w:rsidRDefault="0084799B" w:rsidP="0084799B">
                  <w:pP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r w:rsidR="00DF0639" w:rsidRPr="00DF0639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proofErr w:type="spellEnd"/>
                </w:p>
              </w:tc>
            </w:tr>
            <w:tr w:rsidR="00DF0639" w:rsidRPr="004D658B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Цвет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Белый, чёрный, зелёный, красный, </w:t>
                  </w:r>
                  <w:r w:rsidRPr="00F27D80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фиолетовый,</w:t>
                  </w: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 желтый</w:t>
                  </w:r>
                </w:p>
              </w:tc>
            </w:tr>
            <w:tr w:rsidR="00DF0639" w:rsidRPr="00DF0639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Размеры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64*64*55 мм</w:t>
                  </w:r>
                </w:p>
              </w:tc>
            </w:tr>
            <w:tr w:rsidR="00DF0639" w:rsidRPr="00DF0639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lastRenderedPageBreak/>
                    <w:t>Вес без упаковки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230 грамм</w:t>
                  </w:r>
                </w:p>
              </w:tc>
            </w:tr>
            <w:tr w:rsidR="00DF0639" w:rsidRPr="00DF0639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Входное напряжение питания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100-240В 50/60Гц</w:t>
                  </w:r>
                </w:p>
              </w:tc>
            </w:tr>
            <w:tr w:rsidR="00DF0639" w:rsidRPr="00DF0639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Максимальное выходное напряжение/ток одного канала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5В/2,4А</w:t>
                  </w:r>
                </w:p>
              </w:tc>
            </w:tr>
            <w:tr w:rsidR="00DF0639" w:rsidRPr="004D658B" w:rsidTr="00A928EB">
              <w:tc>
                <w:tcPr>
                  <w:tcW w:w="4785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Совместимость</w:t>
                  </w:r>
                </w:p>
              </w:tc>
              <w:tc>
                <w:tcPr>
                  <w:tcW w:w="4786" w:type="dxa"/>
                </w:tcPr>
                <w:p w:rsidR="00DF0639" w:rsidRPr="00DF0639" w:rsidRDefault="00DF0639" w:rsidP="00DF0639">
                  <w:pP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iPhone</w:t>
                  </w: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iPad</w:t>
                  </w:r>
                  <w:proofErr w:type="spellEnd"/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, смартфоны, планшетные компьютеры, камеры, МР3- и МР4-проигрыватели и другие устройства с </w:t>
                  </w: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USB</w:t>
                  </w:r>
                  <w:r w:rsidRPr="00DF0639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-портом 5В</w:t>
                  </w:r>
                </w:p>
              </w:tc>
            </w:tr>
          </w:tbl>
          <w:p w:rsidR="00DF0639" w:rsidRPr="00DF0639" w:rsidRDefault="00DF0639" w:rsidP="00DF0639">
            <w:pPr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1B3DCB" w:rsidRDefault="00DF0639" w:rsidP="00DF0639">
            <w:pPr>
              <w:rPr>
                <w:rFonts w:ascii="Times New Roman" w:eastAsia="Calibri" w:hAnsi="Times New Roman" w:cs="Times New Roman"/>
                <w:sz w:val="28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Внешний вид</w:t>
            </w:r>
          </w:p>
          <w:p w:rsidR="00E25E03" w:rsidRPr="00DF0639" w:rsidRDefault="00E25E03" w:rsidP="00DF0639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F0639" w:rsidRPr="00DF0639" w:rsidRDefault="00DF0639" w:rsidP="00DF0639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Корпус с сетевым шнуром, 4-мя портами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и одним портом micro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.</w:t>
            </w:r>
          </w:p>
          <w:p w:rsidR="00DF0639" w:rsidRPr="001B3DCB" w:rsidRDefault="00DF0639" w:rsidP="00DF0639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Светодиодные индикаторы.</w:t>
            </w:r>
          </w:p>
          <w:p w:rsidR="00DF0639" w:rsidRPr="00DF0639" w:rsidRDefault="00DF0639" w:rsidP="00DF0639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1B3DCB" w:rsidRDefault="00DF0639" w:rsidP="00DF0639">
            <w:pPr>
              <w:rPr>
                <w:rFonts w:ascii="Times New Roman" w:eastAsia="Calibri" w:hAnsi="Times New Roman" w:cs="Times New Roman"/>
                <w:sz w:val="28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Инструкция по эксплуатации</w:t>
            </w:r>
          </w:p>
          <w:p w:rsidR="00DF0639" w:rsidRPr="00DF0639" w:rsidRDefault="00DF0639" w:rsidP="00DF0639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F0639" w:rsidRPr="001B3DCB" w:rsidRDefault="00DF0639" w:rsidP="00DF063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Подсоедините сетевой шнур </w:t>
            </w:r>
            <w:r w:rsidR="00364F94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r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 к электрической розетке, удлинителю или сетевому фильтру. Центральный индикатор на верхней панели устройства загорится зеленым цветом.</w:t>
            </w:r>
          </w:p>
          <w:p w:rsidR="00DA3DF8" w:rsidRPr="00DF0639" w:rsidRDefault="00DA3DF8" w:rsidP="00DA3DF8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1B3DCB" w:rsidRDefault="00DF0639" w:rsidP="00DF063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Подсоедините </w:t>
            </w:r>
            <w:r w:rsidRPr="00DF0639">
              <w:rPr>
                <w:rFonts w:ascii="Times New Roman" w:eastAsia="Calibri" w:hAnsi="Times New Roman" w:cs="Times New Roman"/>
                <w:sz w:val="28"/>
                <w:lang w:val="en-US"/>
              </w:rPr>
              <w:t>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-устройства к USB-разъемам на верхней панели </w:t>
            </w:r>
            <w:r w:rsidR="00621C69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r w:rsidR="00621C69"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XXX</w:t>
            </w:r>
            <w:proofErr w:type="spellEnd"/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. Индикатор возле USB-разъема с подключенным к нему USB</w:t>
            </w: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noBreakHyphen/>
              <w:t>устройством будет гореть зеленым цветом. По окончании зарядки индикатор погаснет.</w:t>
            </w:r>
          </w:p>
          <w:p w:rsidR="00B57B35" w:rsidRPr="001B3DCB" w:rsidRDefault="00B57B35" w:rsidP="00B57B35">
            <w:pPr>
              <w:ind w:left="720"/>
              <w:rPr>
                <w:rFonts w:ascii="Times New Roman" w:eastAsia="Calibri" w:hAnsi="Times New Roman" w:cs="Times New Roman"/>
                <w:sz w:val="28"/>
              </w:rPr>
            </w:pPr>
          </w:p>
          <w:p w:rsidR="00B40871" w:rsidRPr="00DF0639" w:rsidRDefault="00B40871" w:rsidP="00B57B35">
            <w:pPr>
              <w:ind w:left="720"/>
              <w:rPr>
                <w:rFonts w:ascii="Times New Roman" w:eastAsia="Calibri" w:hAnsi="Times New Roman" w:cs="Times New Roman"/>
                <w:sz w:val="28"/>
              </w:rPr>
            </w:pPr>
          </w:p>
          <w:p w:rsidR="00DF0639" w:rsidRPr="001B3DCB" w:rsidRDefault="00DF0639" w:rsidP="00DF063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При перегрузке или коротком замыкании индикатор рядом с портом загорится красным цветом, в таком случае немедленно отключите USB-устройство.</w:t>
            </w:r>
          </w:p>
          <w:p w:rsidR="007425D1" w:rsidRPr="00DF0639" w:rsidRDefault="007425D1" w:rsidP="007425D1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1B3DCB" w:rsidRDefault="00DF0639" w:rsidP="00DF063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Для передачи данных соедините устройство к персональным компьютером или иным устройством с помощью USB-microUSB кабеля. Горящие индикаторы изменят свой цвет на бирюзовый.</w:t>
            </w:r>
          </w:p>
          <w:p w:rsidR="00B41AEC" w:rsidRPr="00DF0639" w:rsidRDefault="00B41AEC" w:rsidP="00B41AEC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DF0639" w:rsidRPr="00DF0639" w:rsidRDefault="00DF0639" w:rsidP="00DF063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F0639">
              <w:rPr>
                <w:rFonts w:ascii="Times New Roman" w:eastAsia="Calibri" w:hAnsi="Times New Roman" w:cs="Times New Roman"/>
                <w:sz w:val="28"/>
                <w:lang w:val="ru-RU"/>
              </w:rPr>
              <w:t>По окончании зарядки отсоедините заряженные устройства, затем отсоедините сетевой кабель от розетки.</w:t>
            </w:r>
          </w:p>
          <w:p w:rsidR="00DF0639" w:rsidRPr="00DF0639" w:rsidRDefault="00DF0639">
            <w:pPr>
              <w:rPr>
                <w:sz w:val="24"/>
                <w:szCs w:val="24"/>
                <w:lang w:val="ru-RU"/>
              </w:rPr>
            </w:pPr>
          </w:p>
          <w:p w:rsidR="00DF0639" w:rsidRPr="00DF0639" w:rsidRDefault="00DF06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14" w:type="dxa"/>
          </w:tcPr>
          <w:p w:rsidR="00DF0639" w:rsidRPr="00B41AEC" w:rsidRDefault="00DF0639">
            <w:pPr>
              <w:rPr>
                <w:sz w:val="24"/>
                <w:szCs w:val="24"/>
                <w:lang w:val="ru-RU"/>
              </w:rPr>
            </w:pPr>
          </w:p>
          <w:p w:rsidR="008E14EB" w:rsidRPr="00736ADD" w:rsidRDefault="00736ADD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Informazioni sul prodotto</w:t>
            </w:r>
          </w:p>
          <w:p w:rsidR="008E14EB" w:rsidRPr="008E14E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B80D87" w:rsidRDefault="00403A2C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90051">
              <w:rPr>
                <w:rFonts w:ascii="Times New Roman" w:eastAsia="Calibri" w:hAnsi="Times New Roman" w:cs="Times New Roman"/>
                <w:sz w:val="28"/>
              </w:rPr>
              <w:t>dispositivo</w:t>
            </w:r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90051">
              <w:rPr>
                <w:rFonts w:ascii="Times New Roman" w:eastAsia="Calibri" w:hAnsi="Times New Roman" w:cs="Times New Roman"/>
                <w:sz w:val="28"/>
              </w:rPr>
              <w:t>multifunzionale</w:t>
            </w:r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90051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90051">
              <w:rPr>
                <w:rFonts w:ascii="Times New Roman" w:eastAsia="Calibri" w:hAnsi="Times New Roman" w:cs="Times New Roman"/>
                <w:sz w:val="28"/>
              </w:rPr>
              <w:t>ricarica</w:t>
            </w:r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D658B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r w:rsidR="008E14EB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4D658B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8E14EB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4D658B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C90051" w:rsidRPr="00C9005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90051">
              <w:rPr>
                <w:rFonts w:ascii="Times New Roman" w:eastAsia="Calibri" w:hAnsi="Times New Roman" w:cs="Times New Roman"/>
                <w:sz w:val="28"/>
              </w:rPr>
              <w:t xml:space="preserve">serve per il caricamento delle batterie dei vari apparecchi nonché per il collegamento di più </w:t>
            </w:r>
            <w:r w:rsidR="00744A93">
              <w:rPr>
                <w:rFonts w:ascii="Times New Roman" w:eastAsia="Calibri" w:hAnsi="Times New Roman" w:cs="Times New Roman"/>
                <w:sz w:val="28"/>
              </w:rPr>
              <w:t>dispositivi</w:t>
            </w:r>
            <w:r w:rsidR="00B80D87">
              <w:rPr>
                <w:rFonts w:ascii="Times New Roman" w:eastAsia="Calibri" w:hAnsi="Times New Roman" w:cs="Times New Roman"/>
                <w:sz w:val="28"/>
              </w:rPr>
              <w:t xml:space="preserve"> USB al personal computer (in seguito chiamato PC).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B80D87" w:rsidRDefault="00B80D87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191311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br/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Inoltre</w:t>
            </w:r>
            <w:r w:rsidR="00191311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il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265CA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r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B265CA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B265CA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rappresenta</w:t>
            </w:r>
            <w:r w:rsidR="00191311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un</w:t>
            </w:r>
            <w:r w:rsidR="00191311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protettore</w:t>
            </w:r>
            <w:r w:rsidR="00191311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>da</w:t>
            </w:r>
            <w:r w:rsidR="00191311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91311">
              <w:rPr>
                <w:rFonts w:ascii="Times New Roman" w:eastAsia="Calibri" w:hAnsi="Times New Roman" w:cs="Times New Roman"/>
                <w:sz w:val="28"/>
              </w:rPr>
              <w:t xml:space="preserve">sovratensioni in grado di </w:t>
            </w:r>
            <w:r w:rsidR="00DA3D66">
              <w:rPr>
                <w:rFonts w:ascii="Times New Roman" w:eastAsia="Calibri" w:hAnsi="Times New Roman" w:cs="Times New Roman"/>
                <w:sz w:val="28"/>
              </w:rPr>
              <w:t>pr</w:t>
            </w:r>
            <w:r w:rsidR="00A67884">
              <w:rPr>
                <w:rFonts w:ascii="Times New Roman" w:eastAsia="Calibri" w:hAnsi="Times New Roman" w:cs="Times New Roman"/>
                <w:sz w:val="28"/>
              </w:rPr>
              <w:t xml:space="preserve">oteggere i dispositivi connessi </w:t>
            </w:r>
            <w:r w:rsidR="00DA3D66">
              <w:rPr>
                <w:rFonts w:ascii="Times New Roman" w:eastAsia="Calibri" w:hAnsi="Times New Roman" w:cs="Times New Roman"/>
                <w:sz w:val="28"/>
              </w:rPr>
              <w:t>da</w:t>
            </w:r>
            <w:r w:rsidR="00010913">
              <w:rPr>
                <w:rFonts w:ascii="Times New Roman" w:eastAsia="Calibri" w:hAnsi="Times New Roman" w:cs="Times New Roman"/>
                <w:sz w:val="28"/>
              </w:rPr>
              <w:t xml:space="preserve">gli sbalzi di tensione e impedire </w:t>
            </w:r>
            <w:r w:rsidR="001E5CF1">
              <w:rPr>
                <w:rFonts w:ascii="Times New Roman" w:eastAsia="Calibri" w:hAnsi="Times New Roman" w:cs="Times New Roman"/>
                <w:sz w:val="28"/>
              </w:rPr>
              <w:t>il guasto intempestivo delle loro batterie nel caso di corto circuito.</w:t>
            </w:r>
          </w:p>
          <w:p w:rsidR="008E14EB" w:rsidRPr="008E14E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A2D49" w:rsidRDefault="00D462C8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M</w:t>
            </w:r>
            <w:r w:rsidRPr="00D462C8">
              <w:rPr>
                <w:rFonts w:ascii="Times New Roman" w:eastAsia="Calibri" w:hAnsi="Times New Roman" w:cs="Times New Roman"/>
                <w:sz w:val="28"/>
              </w:rPr>
              <w:t>odalit</w:t>
            </w:r>
            <w:r w:rsidRPr="00731371">
              <w:rPr>
                <w:rFonts w:ascii="Times New Roman" w:eastAsia="Calibri" w:hAnsi="Times New Roman" w:cs="Times New Roman"/>
                <w:sz w:val="28"/>
              </w:rPr>
              <w:t xml:space="preserve">à </w:t>
            </w:r>
            <w:r w:rsidR="000566E8">
              <w:rPr>
                <w:rFonts w:ascii="Times New Roman" w:eastAsia="Calibri" w:hAnsi="Times New Roman" w:cs="Times New Roman"/>
                <w:sz w:val="28"/>
              </w:rPr>
              <w:t>caricatore</w:t>
            </w:r>
            <w:r w:rsidR="001B5BBE" w:rsidRPr="00731371">
              <w:rPr>
                <w:rFonts w:ascii="Times New Roman" w:eastAsia="Calibri" w:hAnsi="Times New Roman" w:cs="Times New Roman"/>
                <w:sz w:val="28"/>
              </w:rPr>
              <w:t xml:space="preserve">: </w:t>
            </w:r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Tre porte USB segnate come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“for </w:t>
            </w:r>
            <w:proofErr w:type="spellStart"/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>Tab</w:t>
            </w:r>
            <w:proofErr w:type="spellEnd"/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/Phone” </w:t>
            </w:r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possono essere utilizzate per </w:t>
            </w:r>
            <w:r w:rsidR="00EE4BA1">
              <w:rPr>
                <w:rFonts w:ascii="Times New Roman" w:eastAsia="Calibri" w:hAnsi="Times New Roman" w:cs="Times New Roman"/>
                <w:sz w:val="28"/>
              </w:rPr>
              <w:t xml:space="preserve">ricaricare </w:t>
            </w:r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gli </w:t>
            </w:r>
            <w:proofErr w:type="spellStart"/>
            <w:r w:rsidR="00731371">
              <w:rPr>
                <w:rFonts w:ascii="Times New Roman" w:eastAsia="Calibri" w:hAnsi="Times New Roman" w:cs="Times New Roman"/>
                <w:sz w:val="28"/>
              </w:rPr>
              <w:t>smartphone</w:t>
            </w:r>
            <w:proofErr w:type="spellEnd"/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 (incluso </w:t>
            </w:r>
            <w:proofErr w:type="spellStart"/>
            <w:r w:rsidR="00731371" w:rsidRPr="008E14EB">
              <w:rPr>
                <w:rFonts w:ascii="Times New Roman" w:eastAsia="Calibri" w:hAnsi="Times New Roman" w:cs="Times New Roman"/>
                <w:sz w:val="28"/>
              </w:rPr>
              <w:t>iPhone</w:t>
            </w:r>
            <w:proofErr w:type="spellEnd"/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)  </w:t>
            </w:r>
            <w:r w:rsidR="00EE78CE">
              <w:rPr>
                <w:rFonts w:ascii="Times New Roman" w:eastAsia="Calibri" w:hAnsi="Times New Roman" w:cs="Times New Roman"/>
                <w:sz w:val="28"/>
              </w:rPr>
              <w:t xml:space="preserve">e </w:t>
            </w:r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i </w:t>
            </w:r>
            <w:proofErr w:type="spellStart"/>
            <w:r w:rsidR="00731371">
              <w:rPr>
                <w:rFonts w:ascii="Times New Roman" w:eastAsia="Calibri" w:hAnsi="Times New Roman" w:cs="Times New Roman"/>
                <w:sz w:val="28"/>
              </w:rPr>
              <w:t>tablet</w:t>
            </w:r>
            <w:proofErr w:type="spellEnd"/>
            <w:r w:rsidR="00731371">
              <w:rPr>
                <w:rFonts w:ascii="Times New Roman" w:eastAsia="Calibri" w:hAnsi="Times New Roman" w:cs="Times New Roman"/>
                <w:sz w:val="28"/>
              </w:rPr>
              <w:t xml:space="preserve"> (incluso </w:t>
            </w:r>
            <w:proofErr w:type="spellStart"/>
            <w:r w:rsidR="00731371" w:rsidRPr="008E14EB">
              <w:rPr>
                <w:rFonts w:ascii="Times New Roman" w:eastAsia="Calibri" w:hAnsi="Times New Roman" w:cs="Times New Roman"/>
                <w:sz w:val="28"/>
              </w:rPr>
              <w:t>iPad</w:t>
            </w:r>
            <w:proofErr w:type="spellEnd"/>
            <w:r w:rsidR="00731371">
              <w:rPr>
                <w:rFonts w:ascii="Times New Roman" w:eastAsia="Calibri" w:hAnsi="Times New Roman" w:cs="Times New Roman"/>
                <w:sz w:val="28"/>
              </w:rPr>
              <w:t>)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EE78CE">
              <w:rPr>
                <w:rFonts w:ascii="Times New Roman" w:eastAsia="Calibri" w:hAnsi="Times New Roman" w:cs="Times New Roman"/>
                <w:sz w:val="28"/>
              </w:rPr>
              <w:t xml:space="preserve">nonché </w:t>
            </w:r>
            <w:r w:rsidR="00AA119A">
              <w:rPr>
                <w:rFonts w:ascii="Times New Roman" w:eastAsia="Calibri" w:hAnsi="Times New Roman" w:cs="Times New Roman"/>
                <w:sz w:val="28"/>
              </w:rPr>
              <w:t>gli accumulatori esterni, fotocamere digitali, lettori MP3 e MP4 ed altri dispositivi predispo</w:t>
            </w:r>
            <w:r w:rsidR="00C54E7F">
              <w:rPr>
                <w:rFonts w:ascii="Times New Roman" w:eastAsia="Calibri" w:hAnsi="Times New Roman" w:cs="Times New Roman"/>
                <w:sz w:val="28"/>
              </w:rPr>
              <w:t>sti per il caricamento tramite un</w:t>
            </w:r>
            <w:r w:rsidR="00AA119A">
              <w:rPr>
                <w:rFonts w:ascii="Times New Roman" w:eastAsia="Calibri" w:hAnsi="Times New Roman" w:cs="Times New Roman"/>
                <w:sz w:val="28"/>
              </w:rPr>
              <w:t xml:space="preserve">a porta USB.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Inoltre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la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quarta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porta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USB,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segnata</w:t>
            </w:r>
            <w:r w:rsidR="00563E77" w:rsidRPr="00563E7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come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 “[Universal]” </w:t>
            </w:r>
            <w:r w:rsidR="006A5F0E">
              <w:rPr>
                <w:rFonts w:ascii="Times New Roman" w:eastAsia="Calibri" w:hAnsi="Times New Roman" w:cs="Times New Roman"/>
                <w:sz w:val="28"/>
              </w:rPr>
              <w:t>e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 xml:space="preserve"> posizionata accanto alla presa </w:t>
            </w:r>
            <w:r w:rsidR="00563E77" w:rsidRPr="008E14EB">
              <w:rPr>
                <w:rFonts w:ascii="Times New Roman" w:eastAsia="Calibri" w:hAnsi="Times New Roman" w:cs="Times New Roman"/>
                <w:sz w:val="28"/>
              </w:rPr>
              <w:t>micro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>-</w:t>
            </w:r>
            <w:r w:rsidR="00563E77" w:rsidRPr="008E14EB">
              <w:rPr>
                <w:rFonts w:ascii="Times New Roman" w:eastAsia="Calibri" w:hAnsi="Times New Roman" w:cs="Times New Roman"/>
                <w:sz w:val="28"/>
              </w:rPr>
              <w:t>USB</w:t>
            </w:r>
            <w:r w:rsidR="00FC460E">
              <w:rPr>
                <w:rFonts w:ascii="Times New Roman" w:eastAsia="Calibri" w:hAnsi="Times New Roman" w:cs="Times New Roman"/>
                <w:sz w:val="28"/>
              </w:rPr>
              <w:t xml:space="preserve">, può essere usata per i 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 xml:space="preserve">dispositivi </w:t>
            </w:r>
            <w:r w:rsidR="00745B70">
              <w:rPr>
                <w:rFonts w:ascii="Times New Roman" w:eastAsia="Calibri" w:hAnsi="Times New Roman" w:cs="Times New Roman"/>
                <w:sz w:val="28"/>
              </w:rPr>
              <w:t>che non corrispondono ai parametri delle principali tipologie</w:t>
            </w:r>
            <w:r w:rsidR="005A1D4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745B70">
              <w:rPr>
                <w:rFonts w:ascii="Times New Roman" w:eastAsia="Calibri" w:hAnsi="Times New Roman" w:cs="Times New Roman"/>
                <w:sz w:val="28"/>
              </w:rPr>
              <w:t>di connessione USB</w:t>
            </w:r>
            <w:r w:rsidR="00DA2D49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563E77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5A1D4B" w:rsidRDefault="005A1D4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026DC6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br/>
            </w:r>
            <w:r w:rsidR="000566E8">
              <w:rPr>
                <w:rFonts w:ascii="Times New Roman" w:eastAsia="Calibri" w:hAnsi="Times New Roman" w:cs="Times New Roman"/>
                <w:sz w:val="28"/>
              </w:rPr>
              <w:t>Modalit</w:t>
            </w:r>
            <w:r w:rsidR="000566E8" w:rsidRPr="003303CE">
              <w:rPr>
                <w:rFonts w:ascii="Times New Roman" w:eastAsia="Calibri" w:hAnsi="Times New Roman" w:cs="Times New Roman"/>
                <w:sz w:val="28"/>
              </w:rPr>
              <w:t xml:space="preserve">à </w:t>
            </w:r>
            <w:r w:rsidR="000566E8">
              <w:rPr>
                <w:rFonts w:ascii="Times New Roman" w:eastAsia="Calibri" w:hAnsi="Times New Roman" w:cs="Times New Roman"/>
                <w:sz w:val="28"/>
              </w:rPr>
              <w:t>HUB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: 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>Nel</w:t>
            </w:r>
            <w:r w:rsidR="003303CE" w:rsidRPr="003303C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>caso</w:t>
            </w:r>
            <w:r w:rsidR="003303CE" w:rsidRPr="003303C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3303CE" w:rsidRPr="003303C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>collegamento</w:t>
            </w:r>
            <w:r w:rsidR="003303CE" w:rsidRPr="003303C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>con</w:t>
            </w:r>
            <w:r w:rsidR="002E5A19">
              <w:rPr>
                <w:rFonts w:ascii="Times New Roman" w:eastAsia="Calibri" w:hAnsi="Times New Roman" w:cs="Times New Roman"/>
                <w:sz w:val="28"/>
              </w:rPr>
              <w:t xml:space="preserve"> un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 xml:space="preserve"> PC</w:t>
            </w:r>
            <w:r w:rsidR="002E5A19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3303C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3303CE" w:rsidRPr="000D1133"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3303CE" w:rsidRPr="000D1133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0D1133" w:rsidRPr="000D1133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r w:rsidRPr="000D1133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0D1133" w:rsidRPr="000D1133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B27DE6">
              <w:rPr>
                <w:rFonts w:ascii="Times New Roman" w:eastAsia="Calibri" w:hAnsi="Times New Roman" w:cs="Times New Roman"/>
                <w:sz w:val="28"/>
              </w:rPr>
              <w:t xml:space="preserve"> funziona in modalità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24528">
              <w:rPr>
                <w:rFonts w:ascii="Times New Roman" w:eastAsia="Calibri" w:hAnsi="Times New Roman" w:cs="Times New Roman"/>
                <w:sz w:val="28"/>
              </w:rPr>
              <w:t>combinata permettendo sia il caricamento delle batterie dei dispositivi co</w:t>
            </w:r>
            <w:r w:rsidR="0085156D">
              <w:rPr>
                <w:rFonts w:ascii="Times New Roman" w:eastAsia="Calibri" w:hAnsi="Times New Roman" w:cs="Times New Roman"/>
                <w:sz w:val="28"/>
              </w:rPr>
              <w:t>nness</w:t>
            </w:r>
            <w:r w:rsidR="00124528">
              <w:rPr>
                <w:rFonts w:ascii="Times New Roman" w:eastAsia="Calibri" w:hAnsi="Times New Roman" w:cs="Times New Roman"/>
                <w:sz w:val="28"/>
              </w:rPr>
              <w:t>i, sia lo</w:t>
            </w:r>
            <w:bookmarkStart w:id="0" w:name="_GoBack"/>
            <w:bookmarkEnd w:id="0"/>
            <w:r w:rsidR="00B70F9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24528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scambio </w:t>
            </w:r>
            <w:r w:rsidR="00B70F9A">
              <w:rPr>
                <w:rFonts w:ascii="Times New Roman" w:eastAsia="Calibri" w:hAnsi="Times New Roman" w:cs="Times New Roman"/>
                <w:sz w:val="28"/>
              </w:rPr>
              <w:t xml:space="preserve">dei </w:t>
            </w:r>
            <w:r w:rsidR="00124528">
              <w:rPr>
                <w:rFonts w:ascii="Times New Roman" w:eastAsia="Calibri" w:hAnsi="Times New Roman" w:cs="Times New Roman"/>
                <w:sz w:val="28"/>
              </w:rPr>
              <w:t xml:space="preserve">dati con il PC. </w:t>
            </w:r>
            <w:r w:rsidR="00026DC6">
              <w:rPr>
                <w:rFonts w:ascii="Times New Roman" w:eastAsia="Calibri" w:hAnsi="Times New Roman" w:cs="Times New Roman"/>
                <w:sz w:val="28"/>
              </w:rPr>
              <w:t>In</w:t>
            </w:r>
            <w:r w:rsidR="00026DC6" w:rsidRPr="00026DC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026DC6">
              <w:rPr>
                <w:rFonts w:ascii="Times New Roman" w:eastAsia="Calibri" w:hAnsi="Times New Roman" w:cs="Times New Roman"/>
                <w:sz w:val="28"/>
              </w:rPr>
              <w:t>tal</w:t>
            </w:r>
            <w:r w:rsidR="00026DC6" w:rsidRPr="00026DC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026DC6">
              <w:rPr>
                <w:rFonts w:ascii="Times New Roman" w:eastAsia="Calibri" w:hAnsi="Times New Roman" w:cs="Times New Roman"/>
                <w:sz w:val="28"/>
              </w:rPr>
              <w:t>caso</w:t>
            </w:r>
            <w:r w:rsidR="0059145F">
              <w:rPr>
                <w:rFonts w:ascii="Times New Roman" w:eastAsia="Calibri" w:hAnsi="Times New Roman" w:cs="Times New Roman"/>
                <w:sz w:val="28"/>
              </w:rPr>
              <w:t xml:space="preserve"> tutte le</w:t>
            </w:r>
            <w:r w:rsidR="00026DC6">
              <w:rPr>
                <w:rFonts w:ascii="Times New Roman" w:eastAsia="Calibri" w:hAnsi="Times New Roman" w:cs="Times New Roman"/>
                <w:sz w:val="28"/>
              </w:rPr>
              <w:t xml:space="preserve"> quattro porte funzionano nello stesso modo.</w:t>
            </w:r>
            <w:r w:rsidR="00026DC6" w:rsidRPr="00026DC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026DC6" w:rsidRPr="008E14EB" w:rsidRDefault="00026DC6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403A2C" w:rsidRDefault="00403A2C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Oggetti in dotazione</w:t>
            </w:r>
          </w:p>
          <w:p w:rsidR="00026DC6" w:rsidRPr="008E14EB" w:rsidRDefault="00026DC6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8E14EB" w:rsidRDefault="00666131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</w:t>
            </w:r>
            <w:r w:rsidR="00363A5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03A2C">
              <w:rPr>
                <w:rFonts w:ascii="Times New Roman" w:eastAsia="Calibri" w:hAnsi="Times New Roman" w:cs="Times New Roman"/>
                <w:sz w:val="28"/>
              </w:rPr>
              <w:t xml:space="preserve">dispositivo di ricarica con </w:t>
            </w:r>
            <w:r w:rsidR="0047267F">
              <w:rPr>
                <w:rFonts w:ascii="Times New Roman" w:eastAsia="Calibri" w:hAnsi="Times New Roman" w:cs="Times New Roman"/>
                <w:sz w:val="28"/>
              </w:rPr>
              <w:t xml:space="preserve">il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cavo di </w:t>
            </w:r>
            <w:r w:rsidR="00AB0428">
              <w:rPr>
                <w:rFonts w:ascii="Times New Roman" w:eastAsia="Calibri" w:hAnsi="Times New Roman" w:cs="Times New Roman"/>
                <w:sz w:val="28"/>
              </w:rPr>
              <w:t>alimentazione</w:t>
            </w:r>
            <w:r>
              <w:rPr>
                <w:rFonts w:ascii="Times New Roman" w:eastAsia="Calibri" w:hAnsi="Times New Roman" w:cs="Times New Roman"/>
                <w:sz w:val="28"/>
              </w:rPr>
              <w:br/>
              <w:t xml:space="preserve">- cavo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USB </w:t>
            </w:r>
            <w:r w:rsidR="004F5953">
              <w:rPr>
                <w:rFonts w:ascii="Times New Roman" w:eastAsia="Calibri" w:hAnsi="Times New Roman" w:cs="Times New Roman"/>
                <w:sz w:val="28"/>
              </w:rPr>
              <w:t>–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 micro</w:t>
            </w:r>
            <w:r w:rsidR="004F595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USB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br/>
              <w:t xml:space="preserve">- </w:t>
            </w:r>
            <w:r w:rsidR="00363A5E">
              <w:rPr>
                <w:rFonts w:ascii="Times New Roman" w:eastAsia="Calibri" w:hAnsi="Times New Roman" w:cs="Times New Roman"/>
                <w:sz w:val="28"/>
              </w:rPr>
              <w:t xml:space="preserve">manuale di istruzioni 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br/>
            </w:r>
          </w:p>
          <w:p w:rsidR="008E14EB" w:rsidRPr="004D658B" w:rsidRDefault="0076503A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Caratteristiche</w:t>
            </w:r>
            <w:r w:rsidR="008E14EB" w:rsidRPr="004D658B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8E14EB" w:rsidRPr="004D658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A1FB5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 xml:space="preserve">Un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collegamento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C7275">
              <w:rPr>
                <w:rFonts w:ascii="Times New Roman" w:eastAsia="Calibri" w:hAnsi="Times New Roman" w:cs="Times New Roman"/>
                <w:sz w:val="28"/>
              </w:rPr>
              <w:t xml:space="preserve">facile </w:t>
            </w:r>
            <w:r w:rsidR="00D21CD9">
              <w:rPr>
                <w:rFonts w:ascii="Times New Roman" w:eastAsia="Calibri" w:hAnsi="Times New Roman" w:cs="Times New Roman"/>
                <w:sz w:val="28"/>
              </w:rPr>
              <w:t>ad una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presa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elettrica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582EA5">
              <w:rPr>
                <w:rFonts w:ascii="Times New Roman" w:eastAsia="Calibri" w:hAnsi="Times New Roman" w:cs="Times New Roman"/>
                <w:sz w:val="28"/>
              </w:rPr>
              <w:t xml:space="preserve">ad </w:t>
            </w:r>
            <w:r w:rsidR="00D21CD9">
              <w:rPr>
                <w:rFonts w:ascii="Times New Roman" w:eastAsia="Calibri" w:hAnsi="Times New Roman" w:cs="Times New Roman"/>
                <w:sz w:val="28"/>
              </w:rPr>
              <w:t>un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prolunga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oppure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9218C">
              <w:rPr>
                <w:rFonts w:ascii="Times New Roman" w:eastAsia="Calibri" w:hAnsi="Times New Roman" w:cs="Times New Roman"/>
                <w:sz w:val="28"/>
              </w:rPr>
              <w:t xml:space="preserve">ad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un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protettore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da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D5DCD">
              <w:rPr>
                <w:rFonts w:ascii="Times New Roman" w:eastAsia="Calibri" w:hAnsi="Times New Roman" w:cs="Times New Roman"/>
                <w:sz w:val="28"/>
              </w:rPr>
              <w:t>sovratensioni.</w:t>
            </w:r>
            <w:r w:rsidR="00AD5DCD" w:rsidRPr="00AD5D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BD6EB4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br/>
              <w:t xml:space="preserve">-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Le q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uattro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porte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per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collegamento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F0197">
              <w:rPr>
                <w:rFonts w:ascii="Times New Roman" w:eastAsia="Calibri" w:hAnsi="Times New Roman" w:cs="Times New Roman"/>
                <w:sz w:val="28"/>
              </w:rPr>
              <w:t xml:space="preserve">presenti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in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un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8C469B">
              <w:rPr>
                <w:rFonts w:ascii="Times New Roman" w:eastAsia="Calibri" w:hAnsi="Times New Roman" w:cs="Times New Roman"/>
                <w:sz w:val="28"/>
              </w:rPr>
              <w:t xml:space="preserve">singolo </w:t>
            </w:r>
            <w:r w:rsidR="00FF0197">
              <w:rPr>
                <w:rFonts w:ascii="Times New Roman" w:eastAsia="Calibri" w:hAnsi="Times New Roman" w:cs="Times New Roman"/>
                <w:sz w:val="28"/>
              </w:rPr>
              <w:t>apparecchio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permettono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evitare</w:t>
            </w:r>
            <w:r w:rsidR="00C8684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E447D7">
              <w:rPr>
                <w:rFonts w:ascii="Times New Roman" w:eastAsia="Calibri" w:hAnsi="Times New Roman" w:cs="Times New Roman"/>
                <w:sz w:val="28"/>
              </w:rPr>
              <w:t>la necessità del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l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>’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uso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contemporaneo</w:t>
            </w:r>
            <w:r w:rsidR="00BD6EB4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80458">
              <w:rPr>
                <w:rFonts w:ascii="Times New Roman" w:eastAsia="Calibri" w:hAnsi="Times New Roman" w:cs="Times New Roman"/>
                <w:sz w:val="28"/>
              </w:rPr>
              <w:t>pi</w:t>
            </w:r>
            <w:r w:rsidR="00F80458" w:rsidRPr="00BD6EB4">
              <w:rPr>
                <w:rFonts w:ascii="Times New Roman" w:eastAsia="Calibri" w:hAnsi="Times New Roman" w:cs="Times New Roman"/>
                <w:sz w:val="28"/>
              </w:rPr>
              <w:t xml:space="preserve">ù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dispositivi</w:t>
            </w:r>
            <w:r w:rsidR="00BD6EB4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BD6EB4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ricarica</w:t>
            </w:r>
            <w:r w:rsidR="00BD6EB4" w:rsidRPr="00BD6E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o</w:t>
            </w:r>
            <w:r w:rsidR="00FF0197">
              <w:rPr>
                <w:rFonts w:ascii="Times New Roman" w:eastAsia="Calibri" w:hAnsi="Times New Roman" w:cs="Times New Roman"/>
                <w:sz w:val="28"/>
              </w:rPr>
              <w:t xml:space="preserve"> di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 xml:space="preserve"> più prese</w:t>
            </w:r>
            <w:r w:rsidR="00F36CDD">
              <w:rPr>
                <w:rFonts w:ascii="Times New Roman" w:eastAsia="Calibri" w:hAnsi="Times New Roman" w:cs="Times New Roman"/>
                <w:sz w:val="28"/>
              </w:rPr>
              <w:t xml:space="preserve"> elettriche</w:t>
            </w:r>
            <w:r w:rsidR="00BD6EB4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6B23CD" w:rsidRDefault="006B23CD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5C2955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La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presenza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4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porte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USB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garantisce</w:t>
            </w:r>
            <w:r w:rsidR="001A13EF"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C789F">
              <w:rPr>
                <w:rFonts w:ascii="Times New Roman" w:eastAsia="Calibri" w:hAnsi="Times New Roman" w:cs="Times New Roman"/>
                <w:sz w:val="28"/>
              </w:rPr>
              <w:t xml:space="preserve">la possibilità di effettuare </w:t>
            </w:r>
            <w:r w:rsidR="00C53171">
              <w:rPr>
                <w:rFonts w:ascii="Times New Roman" w:eastAsia="Calibri" w:hAnsi="Times New Roman" w:cs="Times New Roman"/>
                <w:sz w:val="28"/>
              </w:rPr>
              <w:t xml:space="preserve">una 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ricarica</w:t>
            </w:r>
            <w:r w:rsidR="007A6E33">
              <w:rPr>
                <w:rFonts w:ascii="Times New Roman" w:eastAsia="Calibri" w:hAnsi="Times New Roman" w:cs="Times New Roman"/>
                <w:sz w:val="28"/>
              </w:rPr>
              <w:t xml:space="preserve"> rapida e comoda</w:t>
            </w:r>
            <w:r w:rsidR="001A13EF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1A13EF" w:rsidRDefault="001A13EF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 w:rsidRPr="001A13E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C5317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8E14EB" w:rsidRPr="008E14EB" w:rsidRDefault="00356967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C</w:t>
            </w:r>
            <w:r w:rsidR="00AD1CFB">
              <w:rPr>
                <w:rFonts w:ascii="Times New Roman" w:eastAsia="Calibri" w:hAnsi="Times New Roman" w:cs="Times New Roman"/>
                <w:sz w:val="28"/>
              </w:rPr>
              <w:t>ompatibilità con la maggior parte dei dispositivi mobili</w:t>
            </w:r>
            <w:r w:rsidR="00E064DF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proofErr w:type="spellStart"/>
            <w:r w:rsidR="00E064DF">
              <w:rPr>
                <w:rFonts w:ascii="Times New Roman" w:eastAsia="Calibri" w:hAnsi="Times New Roman" w:cs="Times New Roman"/>
                <w:sz w:val="28"/>
              </w:rPr>
              <w:t>smartphone</w:t>
            </w:r>
            <w:proofErr w:type="spellEnd"/>
            <w:r w:rsidR="00E064DF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="00E064DF">
              <w:rPr>
                <w:rFonts w:ascii="Times New Roman" w:eastAsia="Calibri" w:hAnsi="Times New Roman" w:cs="Times New Roman"/>
                <w:sz w:val="28"/>
              </w:rPr>
              <w:t>tablet</w:t>
            </w:r>
            <w:proofErr w:type="spellEnd"/>
            <w:r w:rsidR="00E064DF">
              <w:rPr>
                <w:rFonts w:ascii="Times New Roman" w:eastAsia="Calibri" w:hAnsi="Times New Roman" w:cs="Times New Roman"/>
                <w:sz w:val="28"/>
              </w:rPr>
              <w:t>, navigatori satellitari, fotocamere, accumulatori esterni,  cuffie con microfono ed altri dispositivi USB).</w:t>
            </w:r>
            <w:r w:rsidR="00AD1CF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6C6247" w:rsidRDefault="008E14EB" w:rsidP="008E14E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="007C1E42">
              <w:rPr>
                <w:rFonts w:ascii="Times New Roman" w:eastAsia="Calibri" w:hAnsi="Times New Roman" w:cs="Times New Roman"/>
                <w:sz w:val="28"/>
              </w:rPr>
              <w:t>Gli i</w:t>
            </w:r>
            <w:r w:rsidR="006C6247">
              <w:rPr>
                <w:rFonts w:ascii="Times New Roman" w:eastAsia="Calibri" w:hAnsi="Times New Roman" w:cs="Times New Roman"/>
                <w:sz w:val="28"/>
              </w:rPr>
              <w:t>ndicatori LED permettono di verific</w:t>
            </w:r>
            <w:r w:rsidR="00561E07">
              <w:rPr>
                <w:rFonts w:ascii="Times New Roman" w:eastAsia="Calibri" w:hAnsi="Times New Roman" w:cs="Times New Roman"/>
                <w:sz w:val="28"/>
              </w:rPr>
              <w:t>are lo stato di caricamento de</w:t>
            </w:r>
            <w:r w:rsidR="006C6247">
              <w:rPr>
                <w:rFonts w:ascii="Times New Roman" w:eastAsia="Calibri" w:hAnsi="Times New Roman" w:cs="Times New Roman"/>
                <w:sz w:val="28"/>
              </w:rPr>
              <w:t xml:space="preserve">i </w:t>
            </w:r>
            <w:r w:rsidR="00561E07">
              <w:rPr>
                <w:rFonts w:ascii="Times New Roman" w:eastAsia="Calibri" w:hAnsi="Times New Roman" w:cs="Times New Roman"/>
                <w:sz w:val="28"/>
              </w:rPr>
              <w:t>dispositiv</w:t>
            </w:r>
            <w:r w:rsidR="006C6247">
              <w:rPr>
                <w:rFonts w:ascii="Times New Roman" w:eastAsia="Calibri" w:hAnsi="Times New Roman" w:cs="Times New Roman"/>
                <w:sz w:val="28"/>
              </w:rPr>
              <w:t xml:space="preserve">i collegati. </w:t>
            </w:r>
          </w:p>
          <w:p w:rsidR="008E14EB" w:rsidRDefault="008E14EB" w:rsidP="008E14E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- </w:t>
            </w:r>
            <w:r w:rsidR="00040680">
              <w:rPr>
                <w:rFonts w:ascii="Times New Roman" w:eastAsia="Calibri" w:hAnsi="Times New Roman" w:cs="Times New Roman"/>
                <w:sz w:val="28"/>
              </w:rPr>
              <w:t>La</w:t>
            </w:r>
            <w:r w:rsidR="00040680" w:rsidRPr="0004068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040680">
              <w:rPr>
                <w:rFonts w:ascii="Times New Roman" w:eastAsia="Calibri" w:hAnsi="Times New Roman" w:cs="Times New Roman"/>
                <w:sz w:val="28"/>
              </w:rPr>
              <w:t>modalit</w:t>
            </w:r>
            <w:r w:rsidR="00040680" w:rsidRPr="00040680">
              <w:rPr>
                <w:rFonts w:ascii="Times New Roman" w:eastAsia="Calibri" w:hAnsi="Times New Roman" w:cs="Times New Roman"/>
                <w:sz w:val="28"/>
              </w:rPr>
              <w:t xml:space="preserve">à 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HUB </w:t>
            </w:r>
            <w:r w:rsidR="00040680">
              <w:rPr>
                <w:rFonts w:ascii="Times New Roman" w:eastAsia="Calibri" w:hAnsi="Times New Roman" w:cs="Times New Roman"/>
                <w:sz w:val="28"/>
              </w:rPr>
              <w:t>rende</w:t>
            </w:r>
            <w:r w:rsidR="00040680" w:rsidRPr="0004068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040680">
              <w:rPr>
                <w:rFonts w:ascii="Times New Roman" w:eastAsia="Calibri" w:hAnsi="Times New Roman" w:cs="Times New Roman"/>
                <w:sz w:val="28"/>
              </w:rPr>
              <w:t xml:space="preserve">l’apparecchio multifunzionale. </w:t>
            </w:r>
          </w:p>
          <w:p w:rsidR="008E14EB" w:rsidRPr="008E14EB" w:rsidRDefault="008E14EB" w:rsidP="008E14E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</w:rPr>
            </w:pPr>
            <w:r w:rsidRPr="008E14EB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="00A84F1E">
              <w:rPr>
                <w:rFonts w:ascii="Times New Roman" w:eastAsia="Calibri" w:hAnsi="Times New Roman" w:cs="Times New Roman"/>
                <w:sz w:val="28"/>
              </w:rPr>
              <w:t>Le</w:t>
            </w:r>
            <w:r w:rsidR="00A84F1E" w:rsidRPr="0013620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3620D">
              <w:rPr>
                <w:rFonts w:ascii="Times New Roman" w:eastAsia="Calibri" w:hAnsi="Times New Roman" w:cs="Times New Roman"/>
                <w:sz w:val="28"/>
              </w:rPr>
              <w:t>dimensioni</w:t>
            </w:r>
            <w:r w:rsidR="0013620D" w:rsidRPr="0013620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3620D">
              <w:rPr>
                <w:rFonts w:ascii="Times New Roman" w:eastAsia="Calibri" w:hAnsi="Times New Roman" w:cs="Times New Roman"/>
                <w:sz w:val="28"/>
              </w:rPr>
              <w:t xml:space="preserve">compatte permettono un comodo trasporto. </w:t>
            </w:r>
          </w:p>
          <w:p w:rsidR="008E14EB" w:rsidRPr="008E14EB" w:rsidRDefault="00507B0F" w:rsidP="008E14E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</w:t>
            </w:r>
            <w:r w:rsidR="004B674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P</w:t>
            </w:r>
            <w:r w:rsidR="004B6742">
              <w:rPr>
                <w:rFonts w:ascii="Times New Roman" w:eastAsia="Calibri" w:hAnsi="Times New Roman" w:cs="Times New Roman"/>
                <w:sz w:val="28"/>
              </w:rPr>
              <w:t>rotettore</w:t>
            </w:r>
            <w:r w:rsidR="004B6742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B6742">
              <w:rPr>
                <w:rFonts w:ascii="Times New Roman" w:eastAsia="Calibri" w:hAnsi="Times New Roman" w:cs="Times New Roman"/>
                <w:sz w:val="28"/>
              </w:rPr>
              <w:t>da</w:t>
            </w:r>
            <w:r w:rsidR="004B6742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B6742">
              <w:rPr>
                <w:rFonts w:ascii="Times New Roman" w:eastAsia="Calibri" w:hAnsi="Times New Roman" w:cs="Times New Roman"/>
                <w:sz w:val="28"/>
              </w:rPr>
              <w:t>sovratensioni</w:t>
            </w:r>
            <w:r w:rsidR="004B6742" w:rsidRPr="004B674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4B6742">
              <w:rPr>
                <w:rFonts w:ascii="Times New Roman" w:eastAsia="Calibri" w:hAnsi="Times New Roman" w:cs="Times New Roman"/>
                <w:sz w:val="28"/>
              </w:rPr>
              <w:t>incorporato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8E14E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6666B" w:rsidRPr="008E14EB" w:rsidRDefault="0026666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4D658B" w:rsidRDefault="001111E4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Note</w:t>
            </w:r>
          </w:p>
          <w:p w:rsidR="008E14EB" w:rsidRPr="004D658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A35466" w:rsidRDefault="000A1003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L</w:t>
            </w:r>
            <w:r w:rsidRPr="005B6B03">
              <w:rPr>
                <w:rFonts w:ascii="Times New Roman" w:eastAsia="Calibri" w:hAnsi="Times New Roman" w:cs="Times New Roman"/>
                <w:sz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</w:rPr>
              <w:t>aspetto</w:t>
            </w:r>
            <w:r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del</w:t>
            </w:r>
            <w:r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dispositivo</w:t>
            </w:r>
            <w:r w:rsidRPr="005B6B0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la</w:t>
            </w:r>
            <w:r w:rsidR="005B6B03"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confezione</w:t>
            </w:r>
            <w:r w:rsidR="005B6B03"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e</w:t>
            </w:r>
            <w:r w:rsidR="005B6B03"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gli oggetti in dotazione possono variare da un lotto all’altro.</w:t>
            </w:r>
            <w:r w:rsidR="005B6B03" w:rsidRPr="005B6B0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L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>’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azienda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produttrice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35466">
              <w:rPr>
                <w:rFonts w:ascii="Times New Roman" w:eastAsia="Calibri" w:hAnsi="Times New Roman" w:cs="Times New Roman"/>
                <w:sz w:val="28"/>
              </w:rPr>
              <w:t>si</w:t>
            </w:r>
            <w:r w:rsidR="00A35466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35466">
              <w:rPr>
                <w:rFonts w:ascii="Times New Roman" w:eastAsia="Calibri" w:hAnsi="Times New Roman" w:cs="Times New Roman"/>
                <w:sz w:val="28"/>
              </w:rPr>
              <w:t>riserva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diritto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F57A4">
              <w:rPr>
                <w:rFonts w:ascii="Times New Roman" w:eastAsia="Calibri" w:hAnsi="Times New Roman" w:cs="Times New Roman"/>
                <w:sz w:val="28"/>
              </w:rPr>
              <w:t>modificare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AF57A4">
              <w:rPr>
                <w:rFonts w:ascii="Times New Roman" w:eastAsia="Calibri" w:hAnsi="Times New Roman" w:cs="Times New Roman"/>
                <w:sz w:val="28"/>
              </w:rPr>
              <w:t>i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l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5B6B03">
              <w:rPr>
                <w:rFonts w:ascii="Times New Roman" w:eastAsia="Calibri" w:hAnsi="Times New Roman" w:cs="Times New Roman"/>
                <w:sz w:val="28"/>
              </w:rPr>
              <w:t>dispositivo</w:t>
            </w:r>
            <w:r w:rsidR="00A35466">
              <w:rPr>
                <w:rFonts w:ascii="Times New Roman" w:eastAsia="Calibri" w:hAnsi="Times New Roman" w:cs="Times New Roman"/>
                <w:sz w:val="28"/>
              </w:rPr>
              <w:t xml:space="preserve">, nonché la sua confezione o </w:t>
            </w:r>
            <w:r w:rsidR="00AF57A4">
              <w:rPr>
                <w:rFonts w:ascii="Times New Roman" w:eastAsia="Calibri" w:hAnsi="Times New Roman" w:cs="Times New Roman"/>
                <w:sz w:val="28"/>
              </w:rPr>
              <w:t xml:space="preserve">i </w:t>
            </w:r>
            <w:r w:rsidR="00A35466">
              <w:rPr>
                <w:rFonts w:ascii="Times New Roman" w:eastAsia="Calibri" w:hAnsi="Times New Roman" w:cs="Times New Roman"/>
                <w:sz w:val="28"/>
              </w:rPr>
              <w:t>componenti del set in dotazione, scusandosi in anticipo per eventuali inconvenienti che ne potrebbero derivare.</w:t>
            </w:r>
            <w:r w:rsidR="005B6B03" w:rsidRPr="00A3546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1111E4" w:rsidRPr="008E14EB" w:rsidRDefault="001111E4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Default="00A2734E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Caratteristiche tecniche</w:t>
            </w:r>
            <w:r w:rsidR="008E14EB" w:rsidRPr="008E14EB">
              <w:rPr>
                <w:rFonts w:ascii="Times New Roman" w:eastAsia="Calibri" w:hAnsi="Times New Roman" w:cs="Times New Roman"/>
                <w:sz w:val="28"/>
                <w:lang w:val="ru-RU"/>
              </w:rPr>
              <w:t>:</w:t>
            </w:r>
          </w:p>
          <w:p w:rsidR="00AE34B3" w:rsidRPr="008E14EB" w:rsidRDefault="00AE34B3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34"/>
              <w:gridCol w:w="3454"/>
            </w:tblGrid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5A01FB" w:rsidP="005A01F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Categoria di dispositivi</w:t>
                  </w:r>
                </w:p>
              </w:tc>
              <w:tc>
                <w:tcPr>
                  <w:tcW w:w="4786" w:type="dxa"/>
                </w:tcPr>
                <w:p w:rsidR="008E14EB" w:rsidRPr="008E14EB" w:rsidRDefault="00AF4C63" w:rsidP="00AF4C63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Dispositivo</w:t>
                  </w:r>
                  <w:r w:rsidRPr="00AF4C63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di</w:t>
                  </w:r>
                  <w:r w:rsidRPr="00AF4C63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ricarica</w:t>
                  </w:r>
                  <w:r w:rsidRPr="00AF4C63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 xml:space="preserve">con 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 xml:space="preserve"> porte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 USB</w:t>
                  </w:r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2F05EB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Modello</w:t>
                  </w:r>
                </w:p>
              </w:tc>
              <w:tc>
                <w:tcPr>
                  <w:tcW w:w="4786" w:type="dxa"/>
                </w:tcPr>
                <w:p w:rsidR="008E14EB" w:rsidRPr="008E14EB" w:rsidRDefault="0084799B" w:rsidP="0084799B">
                  <w:pP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lang w:val="en-US"/>
                    </w:rPr>
                    <w:t>XXX</w:t>
                  </w:r>
                  <w:proofErr w:type="spellEnd"/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0D6577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Colore</w:t>
                  </w:r>
                </w:p>
              </w:tc>
              <w:tc>
                <w:tcPr>
                  <w:tcW w:w="4786" w:type="dxa"/>
                </w:tcPr>
                <w:p w:rsidR="00B2083D" w:rsidRPr="008E14EB" w:rsidRDefault="000D6577" w:rsidP="00A72774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Bianco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nero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verde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rosso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r w:rsidR="00A72774" w:rsidRPr="00F27D80">
                    <w:rPr>
                      <w:rFonts w:ascii="Times New Roman" w:eastAsia="Calibri" w:hAnsi="Times New Roman" w:cs="Times New Roman"/>
                      <w:sz w:val="28"/>
                    </w:rPr>
                    <w:t>viola</w:t>
                  </w:r>
                  <w:r w:rsidR="008E14EB" w:rsidRPr="00F27D80">
                    <w:rPr>
                      <w:rFonts w:ascii="Times New Roman" w:eastAsia="Calibri" w:hAnsi="Times New Roman" w:cs="Times New Roman"/>
                      <w:sz w:val="28"/>
                    </w:rPr>
                    <w:t>,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 w:rsidR="00A72774">
                    <w:rPr>
                      <w:rFonts w:ascii="Times New Roman" w:eastAsia="Calibri" w:hAnsi="Times New Roman" w:cs="Times New Roman"/>
                      <w:sz w:val="28"/>
                    </w:rPr>
                    <w:t>giallo</w:t>
                  </w:r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0F6FF0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Dimensioni</w:t>
                  </w:r>
                </w:p>
              </w:tc>
              <w:tc>
                <w:tcPr>
                  <w:tcW w:w="4786" w:type="dxa"/>
                </w:tcPr>
                <w:p w:rsidR="008E14EB" w:rsidRPr="008E14EB" w:rsidRDefault="008E14EB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8E14EB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64*64*55</w:t>
                  </w:r>
                  <w:r w:rsidR="00412D7A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 </w:t>
                  </w:r>
                  <w:r w:rsidR="00412D7A">
                    <w:rPr>
                      <w:rFonts w:ascii="Times New Roman" w:eastAsia="Calibri" w:hAnsi="Times New Roman" w:cs="Times New Roman"/>
                      <w:sz w:val="28"/>
                    </w:rPr>
                    <w:t>mm</w:t>
                  </w:r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6117C5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lastRenderedPageBreak/>
                    <w:t>Peso netto</w:t>
                  </w:r>
                </w:p>
              </w:tc>
              <w:tc>
                <w:tcPr>
                  <w:tcW w:w="4786" w:type="dxa"/>
                </w:tcPr>
                <w:p w:rsidR="008E14EB" w:rsidRPr="008E14EB" w:rsidRDefault="008E14EB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8E14EB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230</w:t>
                  </w:r>
                  <w:r w:rsidR="006117C5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 </w:t>
                  </w:r>
                  <w:r w:rsidR="006117C5">
                    <w:rPr>
                      <w:rFonts w:ascii="Times New Roman" w:eastAsia="Calibri" w:hAnsi="Times New Roman" w:cs="Times New Roman"/>
                      <w:sz w:val="28"/>
                    </w:rPr>
                    <w:t>grammi</w:t>
                  </w:r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731A0D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Tensione di alimentazione all’ingresso</w:t>
                  </w:r>
                </w:p>
              </w:tc>
              <w:tc>
                <w:tcPr>
                  <w:tcW w:w="4786" w:type="dxa"/>
                </w:tcPr>
                <w:p w:rsidR="008E14EB" w:rsidRPr="008E14EB" w:rsidRDefault="00731A0D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100-240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V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 xml:space="preserve"> 50/60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 xml:space="preserve"> Hz</w:t>
                  </w:r>
                </w:p>
              </w:tc>
            </w:tr>
            <w:tr w:rsidR="007A2974" w:rsidRPr="008E14EB" w:rsidTr="00A928EB">
              <w:tc>
                <w:tcPr>
                  <w:tcW w:w="4785" w:type="dxa"/>
                </w:tcPr>
                <w:p w:rsidR="008E14EB" w:rsidRPr="008E14EB" w:rsidRDefault="007A2974" w:rsidP="00A972D4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Tensione</w:t>
                  </w:r>
                  <w:r w:rsidRPr="00A972D4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massima</w:t>
                  </w:r>
                  <w:r w:rsidRPr="00A972D4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all</w:t>
                  </w:r>
                  <w:r w:rsidRPr="00A972D4">
                    <w:rPr>
                      <w:rFonts w:ascii="Times New Roman" w:eastAsia="Calibri" w:hAnsi="Times New Roman" w:cs="Times New Roman"/>
                      <w:sz w:val="28"/>
                    </w:rPr>
                    <w:t>’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uscita</w:t>
                  </w:r>
                  <w:r w:rsidR="00A972D4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 w:rsidRPr="00A972D4">
                    <w:rPr>
                      <w:rFonts w:ascii="Times New Roman" w:eastAsia="Calibri" w:hAnsi="Times New Roman" w:cs="Times New Roman"/>
                      <w:sz w:val="28"/>
                    </w:rPr>
                    <w:t>/</w:t>
                  </w:r>
                  <w:r w:rsidR="00A972D4">
                    <w:rPr>
                      <w:rFonts w:ascii="Times New Roman" w:eastAsia="Calibri" w:hAnsi="Times New Roman" w:cs="Times New Roman"/>
                      <w:sz w:val="28"/>
                    </w:rPr>
                    <w:t xml:space="preserve"> corrente di un canale </w:t>
                  </w:r>
                  <w:r w:rsidRPr="00A972D4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4786" w:type="dxa"/>
                </w:tcPr>
                <w:p w:rsidR="008E14EB" w:rsidRPr="008E14EB" w:rsidRDefault="00A972D4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V</w:t>
                  </w:r>
                  <w:r w:rsidR="008E14EB" w:rsidRPr="008E14EB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/2,4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A</w:t>
                  </w:r>
                </w:p>
              </w:tc>
            </w:tr>
            <w:tr w:rsidR="007A2974" w:rsidRPr="003275AE" w:rsidTr="00A928EB">
              <w:tc>
                <w:tcPr>
                  <w:tcW w:w="4785" w:type="dxa"/>
                </w:tcPr>
                <w:p w:rsidR="008E14EB" w:rsidRPr="008E14EB" w:rsidRDefault="007173AB" w:rsidP="008E14EB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Compatibilità</w:t>
                  </w:r>
                </w:p>
              </w:tc>
              <w:tc>
                <w:tcPr>
                  <w:tcW w:w="4786" w:type="dxa"/>
                </w:tcPr>
                <w:p w:rsidR="008E14EB" w:rsidRPr="008E14EB" w:rsidRDefault="008E14EB" w:rsidP="003275AE">
                  <w:pPr>
                    <w:rPr>
                      <w:rFonts w:ascii="Times New Roman" w:eastAsia="Calibri" w:hAnsi="Times New Roman" w:cs="Times New Roman"/>
                      <w:sz w:val="28"/>
                    </w:rPr>
                  </w:pPr>
                  <w:proofErr w:type="spellStart"/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>iPhone</w:t>
                  </w:r>
                  <w:proofErr w:type="spellEnd"/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proofErr w:type="spellStart"/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>iPad</w:t>
                  </w:r>
                  <w:proofErr w:type="spellEnd"/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proofErr w:type="spellStart"/>
                  <w:r w:rsidR="003275AE">
                    <w:rPr>
                      <w:rFonts w:ascii="Times New Roman" w:eastAsia="Calibri" w:hAnsi="Times New Roman" w:cs="Times New Roman"/>
                      <w:sz w:val="28"/>
                    </w:rPr>
                    <w:t>smartphone</w:t>
                  </w:r>
                  <w:proofErr w:type="spellEnd"/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>,</w:t>
                  </w:r>
                  <w:r w:rsidR="003275AE" w:rsidRPr="003275AE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="003275AE">
                    <w:rPr>
                      <w:rFonts w:ascii="Times New Roman" w:eastAsia="Calibri" w:hAnsi="Times New Roman" w:cs="Times New Roman"/>
                      <w:sz w:val="28"/>
                    </w:rPr>
                    <w:t>tablet</w:t>
                  </w:r>
                  <w:proofErr w:type="spellEnd"/>
                  <w:r w:rsidR="003275AE" w:rsidRPr="003275AE">
                    <w:rPr>
                      <w:rFonts w:ascii="Times New Roman" w:eastAsia="Calibri" w:hAnsi="Times New Roman" w:cs="Times New Roman"/>
                      <w:sz w:val="28"/>
                    </w:rPr>
                    <w:t>,</w:t>
                  </w:r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  <w:r w:rsidR="003275AE">
                    <w:rPr>
                      <w:rFonts w:ascii="Times New Roman" w:eastAsia="Calibri" w:hAnsi="Times New Roman" w:cs="Times New Roman"/>
                      <w:sz w:val="28"/>
                    </w:rPr>
                    <w:t>fotocamere</w:t>
                  </w:r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 xml:space="preserve">, </w:t>
                  </w:r>
                  <w:r w:rsidR="003275AE">
                    <w:rPr>
                      <w:rFonts w:ascii="Times New Roman" w:eastAsia="Calibri" w:hAnsi="Times New Roman" w:cs="Times New Roman"/>
                      <w:sz w:val="28"/>
                    </w:rPr>
                    <w:t xml:space="preserve">lettori MP3 e MP4 ed altri dispositivi provvisti di porta USB </w:t>
                  </w:r>
                  <w:r w:rsidRPr="008E14EB">
                    <w:rPr>
                      <w:rFonts w:ascii="Times New Roman" w:eastAsia="Calibri" w:hAnsi="Times New Roman" w:cs="Times New Roman"/>
                      <w:sz w:val="28"/>
                    </w:rPr>
                    <w:t>5</w:t>
                  </w:r>
                  <w:r w:rsidR="003275AE">
                    <w:rPr>
                      <w:rFonts w:ascii="Times New Roman" w:eastAsia="Calibri" w:hAnsi="Times New Roman" w:cs="Times New Roman"/>
                      <w:sz w:val="28"/>
                    </w:rPr>
                    <w:t>V</w:t>
                  </w:r>
                </w:p>
              </w:tc>
            </w:tr>
          </w:tbl>
          <w:p w:rsidR="008E14E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A408A0" w:rsidRDefault="00A408A0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A408A0" w:rsidRPr="008E14EB" w:rsidRDefault="00A408A0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1A7F3F" w:rsidRDefault="001A7F3F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Aspetto esterno</w:t>
            </w:r>
          </w:p>
          <w:p w:rsidR="00E25E03" w:rsidRPr="008E14EB" w:rsidRDefault="00E25E03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8E14EB" w:rsidRDefault="00EF185C" w:rsidP="008E14EB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Il corpo del dispositivo </w:t>
            </w:r>
            <w:r w:rsidR="00DA1749">
              <w:rPr>
                <w:rFonts w:ascii="Times New Roman" w:eastAsia="Calibri" w:hAnsi="Times New Roman" w:cs="Times New Roman"/>
                <w:sz w:val="28"/>
              </w:rPr>
              <w:t xml:space="preserve">è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dotato di </w:t>
            </w:r>
            <w:r w:rsidR="00DA1749">
              <w:rPr>
                <w:rFonts w:ascii="Times New Roman" w:eastAsia="Calibri" w:hAnsi="Times New Roman" w:cs="Times New Roman"/>
                <w:sz w:val="28"/>
              </w:rPr>
              <w:t xml:space="preserve">un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cavo </w:t>
            </w:r>
            <w:r w:rsidR="003A01BF">
              <w:rPr>
                <w:rFonts w:ascii="Times New Roman" w:eastAsia="Calibri" w:hAnsi="Times New Roman" w:cs="Times New Roman"/>
                <w:sz w:val="28"/>
              </w:rPr>
              <w:t>di alimentazione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, 4 porte USB e una porta 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>micro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E14EB">
              <w:rPr>
                <w:rFonts w:ascii="Times New Roman" w:eastAsia="Calibri" w:hAnsi="Times New Roman" w:cs="Times New Roman"/>
                <w:sz w:val="28"/>
              </w:rPr>
              <w:t>USB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Pr="00EF185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8E14EB" w:rsidRPr="00EF185C" w:rsidRDefault="00CA4CE6" w:rsidP="008E14EB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Indicatori LED</w:t>
            </w:r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8E14EB" w:rsidRPr="008E14EB" w:rsidRDefault="008E14EB" w:rsidP="008E14EB">
            <w:pPr>
              <w:ind w:left="720"/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8E10EC" w:rsidRDefault="008E10EC" w:rsidP="008E14E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Istruzioni per l’uso</w:t>
            </w:r>
          </w:p>
          <w:p w:rsidR="008E14EB" w:rsidRPr="008E14EB" w:rsidRDefault="008E14EB" w:rsidP="008E14E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DA3DF8" w:rsidRDefault="008E10EC" w:rsidP="008E14E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Collegare il cavo di alimentazione del </w:t>
            </w:r>
            <w:r w:rsidR="00364F94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r w:rsidR="0021561A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364F94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ad una presa elettrica, </w:t>
            </w:r>
            <w:r w:rsidR="00AD4D59">
              <w:rPr>
                <w:rFonts w:ascii="Times New Roman" w:eastAsia="Calibri" w:hAnsi="Times New Roman" w:cs="Times New Roman"/>
                <w:sz w:val="28"/>
              </w:rPr>
              <w:t xml:space="preserve">ad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una prolunga oppure ad un </w:t>
            </w:r>
            <w:r w:rsidR="00E93E80">
              <w:rPr>
                <w:rFonts w:ascii="Times New Roman" w:eastAsia="Calibri" w:hAnsi="Times New Roman" w:cs="Times New Roman"/>
                <w:sz w:val="28"/>
              </w:rPr>
              <w:t>protettore</w:t>
            </w:r>
            <w:r w:rsidR="00E93E80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E93E80">
              <w:rPr>
                <w:rFonts w:ascii="Times New Roman" w:eastAsia="Calibri" w:hAnsi="Times New Roman" w:cs="Times New Roman"/>
                <w:sz w:val="28"/>
              </w:rPr>
              <w:t>da</w:t>
            </w:r>
            <w:r w:rsidR="00E93E80" w:rsidRPr="0019131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E93E80">
              <w:rPr>
                <w:rFonts w:ascii="Times New Roman" w:eastAsia="Calibri" w:hAnsi="Times New Roman" w:cs="Times New Roman"/>
                <w:sz w:val="28"/>
              </w:rPr>
              <w:t>sovratensioni.</w:t>
            </w:r>
            <w:r w:rsidR="00E93E80" w:rsidRPr="00E93E8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86EA3">
              <w:rPr>
                <w:rFonts w:ascii="Times New Roman" w:eastAsia="Calibri" w:hAnsi="Times New Roman" w:cs="Times New Roman"/>
                <w:sz w:val="28"/>
              </w:rPr>
              <w:t>L’indicatore centrale del pannello superiore s’</w:t>
            </w:r>
            <w:r w:rsidR="00DA3DF8">
              <w:rPr>
                <w:rFonts w:ascii="Times New Roman" w:eastAsia="Calibri" w:hAnsi="Times New Roman" w:cs="Times New Roman"/>
                <w:sz w:val="28"/>
              </w:rPr>
              <w:t>illumina di luce verde.</w:t>
            </w:r>
          </w:p>
          <w:p w:rsidR="008E14EB" w:rsidRPr="008E14EB" w:rsidRDefault="00186EA3" w:rsidP="00DA3DF8">
            <w:pPr>
              <w:ind w:left="72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 </w:t>
            </w:r>
          </w:p>
          <w:p w:rsidR="00B57B35" w:rsidRPr="00B40871" w:rsidRDefault="007C366A" w:rsidP="008E14E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B57B35">
              <w:rPr>
                <w:rFonts w:ascii="Times New Roman" w:eastAsia="Calibri" w:hAnsi="Times New Roman" w:cs="Times New Roman"/>
                <w:sz w:val="28"/>
              </w:rPr>
              <w:t xml:space="preserve">Collegare i dispositivi USB alle relative porte USB situate sul pannello superiore del </w:t>
            </w:r>
            <w:r w:rsidR="00621C69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XXX </w:t>
            </w:r>
            <w:proofErr w:type="spellStart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="00621C69" w:rsidRPr="00FE44AF">
              <w:rPr>
                <w:rFonts w:ascii="Times New Roman" w:eastAsia="Calibri" w:hAnsi="Times New Roman" w:cs="Times New Roman"/>
                <w:b/>
                <w:sz w:val="28"/>
              </w:rPr>
              <w:t>XXX</w:t>
            </w:r>
            <w:proofErr w:type="spellEnd"/>
            <w:r w:rsidR="008E14EB" w:rsidRPr="008E14EB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B57B35" w:rsidRPr="00B57B35">
              <w:rPr>
                <w:rFonts w:ascii="Times New Roman" w:eastAsia="Calibri" w:hAnsi="Times New Roman" w:cs="Times New Roman"/>
                <w:sz w:val="28"/>
              </w:rPr>
              <w:t>L’indicatore di ciascuna porta USB alla quale è stato connesso un rispettivo dispositivo s’illumina di luce verde. Al termine di caricamento l’indicatore si spegnerà.</w:t>
            </w:r>
          </w:p>
          <w:p w:rsidR="00B40871" w:rsidRPr="00B57B35" w:rsidRDefault="00B40871" w:rsidP="00B40871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8E14EB" w:rsidRDefault="00C669BF" w:rsidP="003E1768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Nel</w:t>
            </w:r>
            <w:r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caso</w:t>
            </w:r>
            <w:r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di</w:t>
            </w:r>
            <w:r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eccessivo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assorbimento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corrente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di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corto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circuito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l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>’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indicatore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accanto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alla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porta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s’illumina di luce rossa. In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tal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caso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dispositivo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USB deve essere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immediatamente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9539FE">
              <w:rPr>
                <w:rFonts w:ascii="Times New Roman" w:eastAsia="Calibri" w:hAnsi="Times New Roman" w:cs="Times New Roman"/>
                <w:sz w:val="28"/>
              </w:rPr>
              <w:t>scollegato</w:t>
            </w:r>
            <w:r w:rsidR="009539FE" w:rsidRPr="009539FE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</w:p>
          <w:p w:rsidR="007425D1" w:rsidRPr="009539FE" w:rsidRDefault="007425D1" w:rsidP="007425D1">
            <w:pPr>
              <w:pStyle w:val="Paragrafoelenco"/>
              <w:rPr>
                <w:rFonts w:ascii="Times New Roman" w:eastAsia="Calibri" w:hAnsi="Times New Roman" w:cs="Times New Roman"/>
                <w:sz w:val="28"/>
              </w:rPr>
            </w:pPr>
          </w:p>
          <w:p w:rsidR="008E14EB" w:rsidRPr="00B41AEC" w:rsidRDefault="005B277C" w:rsidP="008E14E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Per</w:t>
            </w:r>
            <w:r w:rsidRPr="005B277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trasferire</w:t>
            </w:r>
            <w:r w:rsidRPr="005B277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i</w:t>
            </w:r>
            <w:r w:rsidRPr="005B277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dati</w:t>
            </w:r>
            <w:r w:rsidRPr="005B277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bisogna collegare l’apparecchio al PC oppure ad un altro dispositivo per mezzo del cavo </w:t>
            </w:r>
            <w:r w:rsidRPr="00DF0639">
              <w:rPr>
                <w:rFonts w:ascii="Times New Roman" w:eastAsia="Calibri" w:hAnsi="Times New Roman" w:cs="Times New Roman"/>
                <w:sz w:val="28"/>
              </w:rPr>
              <w:t>USB-micro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DF0639">
              <w:rPr>
                <w:rFonts w:ascii="Times New Roman" w:eastAsia="Calibri" w:hAnsi="Times New Roman" w:cs="Times New Roman"/>
                <w:sz w:val="28"/>
              </w:rPr>
              <w:t>USB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Il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colore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degli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indicatori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luminosi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r w:rsidR="001672F9">
              <w:rPr>
                <w:rFonts w:ascii="Times New Roman" w:eastAsia="Calibri" w:hAnsi="Times New Roman" w:cs="Times New Roman"/>
                <w:sz w:val="28"/>
              </w:rPr>
              <w:t>diventerà turchese</w:t>
            </w:r>
            <w:r w:rsidR="001672F9" w:rsidRPr="001672F9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. </w:t>
            </w:r>
          </w:p>
          <w:p w:rsidR="00B41AEC" w:rsidRPr="008E14EB" w:rsidRDefault="00B41AEC" w:rsidP="00B41AEC">
            <w:pPr>
              <w:ind w:left="72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8E14EB" w:rsidRPr="008E14EB" w:rsidRDefault="00CC5748" w:rsidP="008E14EB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Dopo aver terminato il caricamento occorre scollegare i dispositivi ricaricati</w:t>
            </w:r>
            <w:r w:rsidR="00887A98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68529D">
              <w:rPr>
                <w:rFonts w:ascii="Times New Roman" w:eastAsia="Calibri" w:hAnsi="Times New Roman" w:cs="Times New Roman"/>
                <w:sz w:val="28"/>
              </w:rPr>
              <w:t>quindi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staccare il cavo di alimentazione dalla presa elettrica. </w:t>
            </w:r>
          </w:p>
          <w:p w:rsidR="008E14EB" w:rsidRPr="0068529D" w:rsidRDefault="008E14EB">
            <w:pPr>
              <w:rPr>
                <w:sz w:val="24"/>
                <w:szCs w:val="24"/>
              </w:rPr>
            </w:pPr>
          </w:p>
        </w:tc>
      </w:tr>
    </w:tbl>
    <w:p w:rsidR="00402D6E" w:rsidRPr="0068529D" w:rsidRDefault="00402D6E"/>
    <w:sectPr w:rsidR="00402D6E" w:rsidRPr="0068529D" w:rsidSect="00DF06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021"/>
    <w:multiLevelType w:val="hybridMultilevel"/>
    <w:tmpl w:val="7F54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5F0E"/>
    <w:multiLevelType w:val="hybridMultilevel"/>
    <w:tmpl w:val="C398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008B"/>
    <w:multiLevelType w:val="hybridMultilevel"/>
    <w:tmpl w:val="5E0C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57651"/>
    <w:multiLevelType w:val="hybridMultilevel"/>
    <w:tmpl w:val="C398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39"/>
    <w:rsid w:val="00010913"/>
    <w:rsid w:val="00026DC6"/>
    <w:rsid w:val="00040680"/>
    <w:rsid w:val="000566E8"/>
    <w:rsid w:val="000A1003"/>
    <w:rsid w:val="000D1133"/>
    <w:rsid w:val="000D6577"/>
    <w:rsid w:val="000D772D"/>
    <w:rsid w:val="000F6FF0"/>
    <w:rsid w:val="001111E4"/>
    <w:rsid w:val="00122CBB"/>
    <w:rsid w:val="00124528"/>
    <w:rsid w:val="0013620D"/>
    <w:rsid w:val="00160D32"/>
    <w:rsid w:val="001672F9"/>
    <w:rsid w:val="00186EA3"/>
    <w:rsid w:val="00191311"/>
    <w:rsid w:val="001A13EF"/>
    <w:rsid w:val="001A7F3F"/>
    <w:rsid w:val="001B3DCB"/>
    <w:rsid w:val="001B5BBE"/>
    <w:rsid w:val="001D74A0"/>
    <w:rsid w:val="001E2A1A"/>
    <w:rsid w:val="001E5CF1"/>
    <w:rsid w:val="0021561A"/>
    <w:rsid w:val="00216A16"/>
    <w:rsid w:val="0026666B"/>
    <w:rsid w:val="002E5A19"/>
    <w:rsid w:val="002F05EB"/>
    <w:rsid w:val="003275AE"/>
    <w:rsid w:val="003303CE"/>
    <w:rsid w:val="00356967"/>
    <w:rsid w:val="00363A5E"/>
    <w:rsid w:val="00364F94"/>
    <w:rsid w:val="003944D8"/>
    <w:rsid w:val="003A01BF"/>
    <w:rsid w:val="003E1768"/>
    <w:rsid w:val="003F1760"/>
    <w:rsid w:val="00402D6E"/>
    <w:rsid w:val="00403A2C"/>
    <w:rsid w:val="00412D7A"/>
    <w:rsid w:val="0047267F"/>
    <w:rsid w:val="004853A1"/>
    <w:rsid w:val="0049218C"/>
    <w:rsid w:val="004952BF"/>
    <w:rsid w:val="004B6742"/>
    <w:rsid w:val="004D658B"/>
    <w:rsid w:val="004F5953"/>
    <w:rsid w:val="00507B0F"/>
    <w:rsid w:val="00536D20"/>
    <w:rsid w:val="00561E07"/>
    <w:rsid w:val="00563E77"/>
    <w:rsid w:val="00582EA5"/>
    <w:rsid w:val="0059145F"/>
    <w:rsid w:val="005A01FB"/>
    <w:rsid w:val="005A13FD"/>
    <w:rsid w:val="005A1D4B"/>
    <w:rsid w:val="005B277C"/>
    <w:rsid w:val="005B6B03"/>
    <w:rsid w:val="005C2955"/>
    <w:rsid w:val="005C3081"/>
    <w:rsid w:val="006117C5"/>
    <w:rsid w:val="00621C69"/>
    <w:rsid w:val="00666131"/>
    <w:rsid w:val="00667E30"/>
    <w:rsid w:val="0068529D"/>
    <w:rsid w:val="006A5F0E"/>
    <w:rsid w:val="006B23CD"/>
    <w:rsid w:val="006C6247"/>
    <w:rsid w:val="007173AB"/>
    <w:rsid w:val="00731371"/>
    <w:rsid w:val="00731A0D"/>
    <w:rsid w:val="00736ADD"/>
    <w:rsid w:val="007425D1"/>
    <w:rsid w:val="00744A93"/>
    <w:rsid w:val="00745B70"/>
    <w:rsid w:val="0076503A"/>
    <w:rsid w:val="007A2974"/>
    <w:rsid w:val="007A6E33"/>
    <w:rsid w:val="007B2A68"/>
    <w:rsid w:val="007C1E42"/>
    <w:rsid w:val="007C366A"/>
    <w:rsid w:val="0084799B"/>
    <w:rsid w:val="0085156D"/>
    <w:rsid w:val="00877568"/>
    <w:rsid w:val="00887A98"/>
    <w:rsid w:val="008C469B"/>
    <w:rsid w:val="008E10EC"/>
    <w:rsid w:val="008E14EB"/>
    <w:rsid w:val="0091618B"/>
    <w:rsid w:val="009539FE"/>
    <w:rsid w:val="00953B8A"/>
    <w:rsid w:val="0097750F"/>
    <w:rsid w:val="009E6C7A"/>
    <w:rsid w:val="009F789A"/>
    <w:rsid w:val="00A03956"/>
    <w:rsid w:val="00A2734E"/>
    <w:rsid w:val="00A34D90"/>
    <w:rsid w:val="00A35466"/>
    <w:rsid w:val="00A408A0"/>
    <w:rsid w:val="00A67884"/>
    <w:rsid w:val="00A72774"/>
    <w:rsid w:val="00A84F1E"/>
    <w:rsid w:val="00A972D4"/>
    <w:rsid w:val="00AA119A"/>
    <w:rsid w:val="00AB0428"/>
    <w:rsid w:val="00AD1CFB"/>
    <w:rsid w:val="00AD4D59"/>
    <w:rsid w:val="00AD5DCD"/>
    <w:rsid w:val="00AE34B3"/>
    <w:rsid w:val="00AF4C63"/>
    <w:rsid w:val="00AF57A4"/>
    <w:rsid w:val="00B03445"/>
    <w:rsid w:val="00B2083D"/>
    <w:rsid w:val="00B23FCF"/>
    <w:rsid w:val="00B265CA"/>
    <w:rsid w:val="00B27DE6"/>
    <w:rsid w:val="00B40871"/>
    <w:rsid w:val="00B41AEC"/>
    <w:rsid w:val="00B4608B"/>
    <w:rsid w:val="00B57B35"/>
    <w:rsid w:val="00B70F9A"/>
    <w:rsid w:val="00B80D87"/>
    <w:rsid w:val="00B87A67"/>
    <w:rsid w:val="00BD6EB4"/>
    <w:rsid w:val="00C53171"/>
    <w:rsid w:val="00C54E7F"/>
    <w:rsid w:val="00C669BF"/>
    <w:rsid w:val="00C74833"/>
    <w:rsid w:val="00C84100"/>
    <w:rsid w:val="00C8684B"/>
    <w:rsid w:val="00C90051"/>
    <w:rsid w:val="00CA4CE6"/>
    <w:rsid w:val="00CB3C81"/>
    <w:rsid w:val="00CC4972"/>
    <w:rsid w:val="00CC5748"/>
    <w:rsid w:val="00CC7275"/>
    <w:rsid w:val="00D21CD9"/>
    <w:rsid w:val="00D462C8"/>
    <w:rsid w:val="00D90BD0"/>
    <w:rsid w:val="00DA1749"/>
    <w:rsid w:val="00DA1FB5"/>
    <w:rsid w:val="00DA2D49"/>
    <w:rsid w:val="00DA3D66"/>
    <w:rsid w:val="00DA3DF8"/>
    <w:rsid w:val="00DF0639"/>
    <w:rsid w:val="00E064DF"/>
    <w:rsid w:val="00E25E03"/>
    <w:rsid w:val="00E447D7"/>
    <w:rsid w:val="00E93E80"/>
    <w:rsid w:val="00EB25A5"/>
    <w:rsid w:val="00EE4BA1"/>
    <w:rsid w:val="00EE78CE"/>
    <w:rsid w:val="00EF185C"/>
    <w:rsid w:val="00F27D80"/>
    <w:rsid w:val="00F35474"/>
    <w:rsid w:val="00F36CDD"/>
    <w:rsid w:val="00F80458"/>
    <w:rsid w:val="00FA4BBD"/>
    <w:rsid w:val="00FC460E"/>
    <w:rsid w:val="00FC789F"/>
    <w:rsid w:val="00FE44AF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181</cp:revision>
  <dcterms:created xsi:type="dcterms:W3CDTF">2015-09-08T17:43:00Z</dcterms:created>
  <dcterms:modified xsi:type="dcterms:W3CDTF">2015-09-15T21:03:00Z</dcterms:modified>
</cp:coreProperties>
</file>